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D2" w:rsidRDefault="009A1814">
      <w:r>
        <w:t>2002 - 2006 Diagnostic and Consulting Centre, St. Marina University Hospital of Varna</w:t>
      </w:r>
      <w:r>
        <w:br/>
        <w:t xml:space="preserve">Since 2006 onwards: St. </w:t>
      </w:r>
      <w:proofErr w:type="spellStart"/>
      <w:r>
        <w:t>Petka</w:t>
      </w:r>
      <w:proofErr w:type="spellEnd"/>
      <w:r>
        <w:t xml:space="preserve"> Eye and Ear Clinic, city of Varna</w:t>
      </w:r>
      <w:r>
        <w:br/>
        <w:t>Since 2007 onwards - Faculty of Dental Medicine, Medical University of Varna</w:t>
      </w:r>
      <w:r>
        <w:br/>
        <w:t>Academic career</w:t>
      </w:r>
      <w:r>
        <w:br/>
        <w:t>Since 2007 onwards - assistant in the Department of Prosthetic Medicine and Orthodontics, Faculty of Dental Medicine, Medical University of Varna</w:t>
      </w:r>
      <w:r>
        <w:br/>
        <w:t>Since 2012 President the Bulgarian Association of OSA and Snoring</w:t>
      </w:r>
      <w:r>
        <w:br/>
        <w:t xml:space="preserve">Since 2012 Secretary of European Academy of Otology and </w:t>
      </w:r>
      <w:proofErr w:type="spellStart"/>
      <w:r>
        <w:t>Neurootology</w:t>
      </w:r>
      <w:proofErr w:type="spellEnd"/>
      <w:r>
        <w:t xml:space="preserve"> (EAONO) for Bulgaria.</w:t>
      </w:r>
      <w:r>
        <w:br/>
        <w:t>Since 2015 Secretary of the Bulgarian National ENT –society.</w:t>
      </w:r>
      <w:r>
        <w:br/>
        <w:t xml:space="preserve">Since 2015President of Black Sea otology and </w:t>
      </w:r>
      <w:proofErr w:type="spellStart"/>
      <w:r>
        <w:t>neurootology</w:t>
      </w:r>
      <w:proofErr w:type="spellEnd"/>
      <w:r>
        <w:t xml:space="preserve"> association.</w:t>
      </w:r>
      <w:r>
        <w:br/>
        <w:t>Habilitation</w:t>
      </w:r>
      <w:bookmarkStart w:id="0" w:name="_GoBack"/>
      <w:bookmarkEnd w:id="0"/>
    </w:p>
    <w:sectPr w:rsidR="00454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14"/>
    <w:rsid w:val="009A1814"/>
    <w:rsid w:val="00D01D1C"/>
    <w:rsid w:val="00D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913D5-8321-4105-9A5A-0B5F08CA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</cp:lastModifiedBy>
  <cp:revision>1</cp:revision>
  <dcterms:created xsi:type="dcterms:W3CDTF">2018-03-13T20:56:00Z</dcterms:created>
  <dcterms:modified xsi:type="dcterms:W3CDTF">2018-03-13T20:57:00Z</dcterms:modified>
</cp:coreProperties>
</file>